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AA453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321EF585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68BDC269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52D820D7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4870CB1F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2A2D3722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23A8E926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22050975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36489F40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1B123A9C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255F3CC7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51AB6A6B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381E79B1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042F4795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24D9CF29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52ED1BEE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6D55509A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7D02074C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51DEE96B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6FAD7C9E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6D92B5ED" w14:textId="77777777" w:rsidR="002D002B" w:rsidRDefault="002D002B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  <w:bookmarkStart w:id="0" w:name="_GoBack"/>
      <w:bookmarkEnd w:id="0"/>
    </w:p>
    <w:p w14:paraId="305A411B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</w:p>
    <w:p w14:paraId="118073F7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rFonts w:ascii="ArialNarrow-Bold" w:hAnsi="ArialNarrow-Bold" w:cs="ArialNarrow-Bold"/>
          <w:b/>
          <w:bCs/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May Day March</w:t>
      </w:r>
      <w:r>
        <w:rPr>
          <w:sz w:val="18"/>
          <w:szCs w:val="18"/>
        </w:rPr>
        <w:t>, Spokane Immigrant Rights Coalition, Riverfront Park, 4 to 6:30 p.m.</w:t>
      </w:r>
    </w:p>
    <w:p w14:paraId="07ED8554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Wild and Scenic Film Festival,</w:t>
      </w:r>
      <w:r>
        <w:rPr>
          <w:sz w:val="18"/>
          <w:szCs w:val="18"/>
        </w:rPr>
        <w:t xml:space="preserve"> screening of films on environmental issues to benefit Spokane </w:t>
      </w:r>
      <w:proofErr w:type="spellStart"/>
      <w:r>
        <w:rPr>
          <w:sz w:val="18"/>
          <w:szCs w:val="18"/>
        </w:rPr>
        <w:t>Riverkeeper</w:t>
      </w:r>
      <w:proofErr w:type="spellEnd"/>
      <w:r>
        <w:rPr>
          <w:sz w:val="18"/>
          <w:szCs w:val="18"/>
        </w:rPr>
        <w:t xml:space="preserve">, Garland Theatre, 924 W Garland, 6 p.m. doors open, 7 p.m. films, 327-1050, spokaneriverkeeper.org/calendar </w:t>
      </w:r>
    </w:p>
    <w:p w14:paraId="3E209CA4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2, 9, 16 • “Love Is Not Enough</w:t>
      </w:r>
      <w:r>
        <w:rPr>
          <w:sz w:val="18"/>
          <w:szCs w:val="18"/>
        </w:rPr>
        <w:t>: Growing Up Black While Living with a White Family,” EWU Africana Studies Community Connections Series, South Hill Library, 6 p.m.</w:t>
      </w:r>
    </w:p>
    <w:p w14:paraId="0426111B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 xml:space="preserve">May 2, 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16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Peace &amp; Justice Action Committee, </w:t>
      </w:r>
      <w:r>
        <w:rPr>
          <w:sz w:val="18"/>
          <w:szCs w:val="18"/>
        </w:rPr>
        <w:t xml:space="preserve">35 W. Main, 5:30 p.m., 838-7870 </w:t>
      </w:r>
    </w:p>
    <w:p w14:paraId="436ADDE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Spokane Dances of Universal Peace</w:t>
      </w:r>
      <w:r>
        <w:rPr>
          <w:sz w:val="18"/>
          <w:szCs w:val="18"/>
        </w:rPr>
        <w:t>, Unity Spiritual Center, 2900 S. Bernard, 6:30 p.m., 534-4650, bkfergin@msn.com</w:t>
      </w:r>
    </w:p>
    <w:p w14:paraId="75CF9705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 xml:space="preserve">May 2,9,15, 23, 30 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Diverse Voices</w:t>
      </w:r>
      <w:r>
        <w:rPr>
          <w:sz w:val="18"/>
          <w:szCs w:val="18"/>
        </w:rPr>
        <w:t xml:space="preserve"> Writing Group, Spark Central, 1214 W. Summit, 279-0299</w:t>
      </w:r>
    </w:p>
    <w:p w14:paraId="37E18C2F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3-</w:t>
      </w:r>
      <w:r>
        <w:rPr>
          <w:rFonts w:ascii="ArialNarrow-Bold" w:hAnsi="ArialNarrow-Bold" w:cs="ArialNarrow-Bold"/>
          <w:b/>
          <w:bCs/>
          <w:w w:val="97"/>
          <w:sz w:val="18"/>
          <w:szCs w:val="18"/>
        </w:rPr>
        <w:t>5</w:t>
      </w:r>
      <w:r>
        <w:rPr>
          <w:rFonts w:ascii="ArialNarrow-Bold" w:hAnsi="ArialNarrow-Bold" w:cs="ArialNarrow-Bold"/>
          <w:b/>
          <w:bCs/>
          <w:w w:val="97"/>
          <w:sz w:val="18"/>
          <w:szCs w:val="18"/>
        </w:rPr>
        <w:tab/>
        <w:t>• Alternatives to Violence Workshop</w:t>
      </w:r>
      <w:r>
        <w:rPr>
          <w:w w:val="97"/>
          <w:sz w:val="18"/>
          <w:szCs w:val="18"/>
        </w:rPr>
        <w:t xml:space="preserve">, Spokane Friends Church, 1612 W. </w:t>
      </w:r>
      <w:proofErr w:type="spellStart"/>
      <w:r>
        <w:rPr>
          <w:w w:val="97"/>
          <w:sz w:val="18"/>
          <w:szCs w:val="18"/>
        </w:rPr>
        <w:t>Dalke</w:t>
      </w:r>
      <w:proofErr w:type="spellEnd"/>
      <w:r>
        <w:rPr>
          <w:w w:val="97"/>
          <w:sz w:val="18"/>
          <w:szCs w:val="18"/>
        </w:rPr>
        <w:t>, Friday 6 to 9 p.m., Saturday 8 a.m. to 6 p.m.; Sunday 12:30 to 6:30 p.m., spokanefriends@gmail.com, 327-7852</w:t>
      </w:r>
    </w:p>
    <w:p w14:paraId="62CBBA2B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4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 xml:space="preserve">• Japanese Children’s Day </w:t>
      </w:r>
      <w:r>
        <w:rPr>
          <w:sz w:val="18"/>
          <w:szCs w:val="18"/>
        </w:rPr>
        <w:t xml:space="preserve">Celebration, </w:t>
      </w:r>
      <w:proofErr w:type="spellStart"/>
      <w:r>
        <w:rPr>
          <w:sz w:val="18"/>
          <w:szCs w:val="18"/>
        </w:rPr>
        <w:t>Shadle</w:t>
      </w:r>
      <w:proofErr w:type="spellEnd"/>
      <w:r>
        <w:rPr>
          <w:sz w:val="18"/>
          <w:szCs w:val="18"/>
        </w:rPr>
        <w:t xml:space="preserve"> Library, 10:30 a.m.</w:t>
      </w:r>
    </w:p>
    <w:p w14:paraId="3CB1EE5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Courageous Conversations</w:t>
      </w:r>
      <w:r>
        <w:rPr>
          <w:sz w:val="18"/>
          <w:szCs w:val="18"/>
        </w:rPr>
        <w:t>: The School to Prison Pipeline and Mass Incarceration, Roberta Wilburn, Wilburn &amp; Associates, West Central Community Center, 1603 N. Belt St., 3 p.m.</w:t>
      </w:r>
    </w:p>
    <w:p w14:paraId="11108C7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ab/>
        <w:t>• Traditional Chinese Folk Dancing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Shadle</w:t>
      </w:r>
      <w:proofErr w:type="spellEnd"/>
      <w:r>
        <w:rPr>
          <w:sz w:val="18"/>
          <w:szCs w:val="18"/>
        </w:rPr>
        <w:t xml:space="preserve"> Library, 3:30 p.m.</w:t>
      </w:r>
    </w:p>
    <w:p w14:paraId="42E89DEC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4,5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 xml:space="preserve">•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Eckart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Preu’s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Farewell Concert</w:t>
      </w:r>
      <w:r>
        <w:rPr>
          <w:sz w:val="18"/>
          <w:szCs w:val="18"/>
        </w:rPr>
        <w:t xml:space="preserve">, “Classics 10,” with </w:t>
      </w:r>
      <w:proofErr w:type="spellStart"/>
      <w:r>
        <w:rPr>
          <w:sz w:val="18"/>
          <w:szCs w:val="18"/>
        </w:rPr>
        <w:t>Nebojsa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Zikovic</w:t>
      </w:r>
      <w:proofErr w:type="spellEnd"/>
      <w:r>
        <w:rPr>
          <w:sz w:val="18"/>
          <w:szCs w:val="18"/>
        </w:rPr>
        <w:t>, percussionist, Martin Woldson Theater at The Fox, 1001 W. Sprague, 624-1000 or TicketsWest.com</w:t>
      </w:r>
    </w:p>
    <w:p w14:paraId="70FF3C8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5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Lilac Bloomsday Run</w:t>
      </w:r>
      <w:r>
        <w:rPr>
          <w:sz w:val="18"/>
          <w:szCs w:val="18"/>
        </w:rPr>
        <w:t>, downtown Spokane, 9 a.m., bloomsdayrun.org</w:t>
      </w:r>
    </w:p>
    <w:p w14:paraId="0AC1E010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“Run for Her Life,” </w:t>
      </w:r>
      <w:r>
        <w:rPr>
          <w:sz w:val="18"/>
          <w:szCs w:val="18"/>
        </w:rPr>
        <w:t>Conscious Connection Foundations teams raise funds for the Power of 5 to educate Nepali girls, 499-3320, consciousconnectionsfoundation.org</w:t>
      </w:r>
    </w:p>
    <w:p w14:paraId="4ABD713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Advocacy in Asian-American </w:t>
      </w:r>
      <w:r>
        <w:rPr>
          <w:sz w:val="18"/>
          <w:szCs w:val="18"/>
        </w:rPr>
        <w:t>Pacific Islander Communities, Hargreaves 201, EWU Cheney, noon, 359-7933</w:t>
      </w:r>
    </w:p>
    <w:p w14:paraId="60AC6B85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High Tea for Human Rights,</w:t>
      </w:r>
      <w:r>
        <w:rPr>
          <w:sz w:val="18"/>
          <w:szCs w:val="18"/>
        </w:rPr>
        <w:t xml:space="preserve"> Human Rights Education Institute Benefit, </w:t>
      </w:r>
      <w:proofErr w:type="spellStart"/>
      <w:r>
        <w:rPr>
          <w:sz w:val="18"/>
          <w:szCs w:val="18"/>
        </w:rPr>
        <w:t>Hagadone</w:t>
      </w:r>
      <w:proofErr w:type="spellEnd"/>
      <w:r>
        <w:rPr>
          <w:sz w:val="18"/>
          <w:szCs w:val="18"/>
        </w:rPr>
        <w:t xml:space="preserve"> Event Center, Coeur d’Alene, 1 p.m., hrei.org</w:t>
      </w:r>
    </w:p>
    <w:p w14:paraId="51A5BDC8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Organ Academy Student Recital</w:t>
      </w:r>
      <w:r>
        <w:rPr>
          <w:sz w:val="18"/>
          <w:szCs w:val="18"/>
        </w:rPr>
        <w:t>, Central Lutheran Church, 512 S. Bernard St., 3 p.m.</w:t>
      </w:r>
    </w:p>
    <w:p w14:paraId="5E6E9425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A Chinese-American’s Perspectives</w:t>
      </w:r>
      <w:r>
        <w:rPr>
          <w:sz w:val="18"/>
          <w:szCs w:val="18"/>
        </w:rPr>
        <w:t xml:space="preserve"> on Running Home, South Hill Library, 6:30 p.m.</w:t>
      </w:r>
    </w:p>
    <w:p w14:paraId="53363E4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7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Unity in the Community Committee</w:t>
      </w:r>
      <w:r>
        <w:rPr>
          <w:sz w:val="18"/>
          <w:szCs w:val="18"/>
        </w:rPr>
        <w:t>, Emmanuel Family Life Center, 631 S. Richard Allen Ct., 5:30 p.m., nwunity.org</w:t>
      </w:r>
    </w:p>
    <w:p w14:paraId="62FF5C9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Census 2020 Workshop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Marandos</w:t>
      </w:r>
      <w:proofErr w:type="spellEnd"/>
      <w:r>
        <w:rPr>
          <w:sz w:val="18"/>
          <w:szCs w:val="18"/>
        </w:rPr>
        <w:t xml:space="preserve"> Bar &amp; Restaurant, 11420 E. Sprague, 6 p.m.</w:t>
      </w:r>
    </w:p>
    <w:p w14:paraId="7990EFCA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 xml:space="preserve">May 7, 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14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SFCC International Film Festival</w:t>
      </w:r>
      <w:r>
        <w:rPr>
          <w:sz w:val="18"/>
          <w:szCs w:val="18"/>
        </w:rPr>
        <w:t>, Garland Theater, 924 W. Garland Ave., 7:15 p.m.,</w:t>
      </w:r>
    </w:p>
    <w:p w14:paraId="484C02C8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8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Day of Reflection</w:t>
      </w:r>
      <w:r>
        <w:rPr>
          <w:sz w:val="18"/>
          <w:szCs w:val="18"/>
        </w:rPr>
        <w:t xml:space="preserve">, “Miriam of Nazareth: Homemaker, Disciple, Apostle,” Fr. Mike </w:t>
      </w:r>
      <w:proofErr w:type="spellStart"/>
      <w:r>
        <w:rPr>
          <w:sz w:val="18"/>
          <w:szCs w:val="18"/>
        </w:rPr>
        <w:t>Savelesky</w:t>
      </w:r>
      <w:proofErr w:type="spellEnd"/>
      <w:r>
        <w:rPr>
          <w:sz w:val="18"/>
          <w:szCs w:val="18"/>
        </w:rPr>
        <w:t>, Immaculate Heart Retreat Center (IHRC), 6910 S. Ben Burr, 448-1224</w:t>
      </w:r>
    </w:p>
    <w:p w14:paraId="271389C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w w:val="97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w w:val="97"/>
          <w:sz w:val="18"/>
          <w:szCs w:val="18"/>
        </w:rPr>
        <w:t>• “Rising Up Strong:</w:t>
      </w:r>
      <w:r>
        <w:rPr>
          <w:w w:val="97"/>
          <w:sz w:val="18"/>
          <w:szCs w:val="18"/>
        </w:rPr>
        <w:t xml:space="preserve"> A Culture of Love and Belonging,” Peace and Justice Action League of Spokane Lunch, Spokane Valley Event Center, 10514 E. Sprague, 11:30 a.m. to 1 p.m., 838-7870</w:t>
      </w:r>
    </w:p>
    <w:p w14:paraId="339A3A77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“Delano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Manongs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>: Forgotten Heroes</w:t>
      </w:r>
      <w:r>
        <w:rPr>
          <w:sz w:val="18"/>
          <w:szCs w:val="18"/>
        </w:rPr>
        <w:t xml:space="preserve"> of the United Farm Workers,” Documentary, Spokane Downtown Library, 6 p.m.</w:t>
      </w:r>
    </w:p>
    <w:p w14:paraId="3EC1BB8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9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Understanding the Speech Gap</w:t>
      </w:r>
      <w:r>
        <w:rPr>
          <w:sz w:val="18"/>
          <w:szCs w:val="18"/>
        </w:rPr>
        <w:t>: Saying Hello to Ebonics, EWU Africana Series, South Hill Library, 6 to 7:30 p.m.</w:t>
      </w:r>
    </w:p>
    <w:p w14:paraId="2943EAC8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w w:val="94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w w:val="94"/>
          <w:sz w:val="18"/>
          <w:szCs w:val="18"/>
        </w:rPr>
        <w:t>• Coeur d’Alene Dances of Universal Peace</w:t>
      </w:r>
      <w:r>
        <w:rPr>
          <w:w w:val="94"/>
          <w:sz w:val="18"/>
          <w:szCs w:val="18"/>
        </w:rPr>
        <w:t xml:space="preserve">, Unity Spiritual Center of North Idaho,4465 N 15th St., </w:t>
      </w:r>
      <w:proofErr w:type="spellStart"/>
      <w:r>
        <w:rPr>
          <w:w w:val="94"/>
          <w:sz w:val="18"/>
          <w:szCs w:val="18"/>
        </w:rPr>
        <w:t>CdA</w:t>
      </w:r>
      <w:proofErr w:type="spellEnd"/>
      <w:r>
        <w:rPr>
          <w:w w:val="94"/>
          <w:sz w:val="18"/>
          <w:szCs w:val="18"/>
        </w:rPr>
        <w:t>, 6:30 p.m., 534-4650, bkfergin@msn.com</w:t>
      </w:r>
    </w:p>
    <w:p w14:paraId="2D92D21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9, 14, 15   • “The Great Folk Scare:</w:t>
      </w:r>
      <w:r>
        <w:rPr>
          <w:sz w:val="18"/>
          <w:szCs w:val="18"/>
        </w:rPr>
        <w:t xml:space="preserve"> American Folk Music Revival,” 9th - Airway Heights Library, 1213 S. </w:t>
      </w:r>
      <w:proofErr w:type="spellStart"/>
      <w:r>
        <w:rPr>
          <w:sz w:val="18"/>
          <w:szCs w:val="18"/>
        </w:rPr>
        <w:t>Lundstrom</w:t>
      </w:r>
      <w:proofErr w:type="spellEnd"/>
      <w:r>
        <w:rPr>
          <w:sz w:val="18"/>
          <w:szCs w:val="18"/>
        </w:rPr>
        <w:t xml:space="preserve"> St; 14th - Deer Park Library, 208 S. Forest; 15th - Moran Prairie Library, 6004 S. Regal, all 6:30 p.m., 893-8250</w:t>
      </w:r>
    </w:p>
    <w:p w14:paraId="7492E1F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 xml:space="preserve">May 9, 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23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Showing Up for Racial Justice</w:t>
      </w:r>
      <w:r>
        <w:rPr>
          <w:sz w:val="18"/>
          <w:szCs w:val="18"/>
        </w:rPr>
        <w:t xml:space="preserve">, 35 W. Main, 5:30 p.m. </w:t>
      </w:r>
    </w:p>
    <w:p w14:paraId="41F2EB1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10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Catholic Charities Gala</w:t>
      </w:r>
      <w:r>
        <w:rPr>
          <w:sz w:val="18"/>
          <w:szCs w:val="18"/>
        </w:rPr>
        <w:t>, Davenport Grand, 5:30 p.m., cceasternwa.org</w:t>
      </w:r>
    </w:p>
    <w:p w14:paraId="1F3193AB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10-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24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“A Walk Through Poverty” </w:t>
      </w:r>
      <w:r>
        <w:rPr>
          <w:sz w:val="18"/>
          <w:szCs w:val="18"/>
        </w:rPr>
        <w:t>exhibit, artist Cameron Day explores poverty in Inland Northwest, North Spokane Library, library hours, film May 23, 7 p.m., 893-8350</w:t>
      </w:r>
    </w:p>
    <w:p w14:paraId="4BFAD77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11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Spokane Farmers’ Market</w:t>
      </w:r>
      <w:r>
        <w:rPr>
          <w:sz w:val="18"/>
          <w:szCs w:val="18"/>
        </w:rPr>
        <w:t xml:space="preserve"> opens, Fifth &amp; Browne, 8 a.m., to 1 p.m.</w:t>
      </w:r>
    </w:p>
    <w:p w14:paraId="7127FF7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3,000 Years of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Tunesian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Culture</w:t>
      </w:r>
      <w:r>
        <w:rPr>
          <w:sz w:val="18"/>
          <w:szCs w:val="18"/>
        </w:rPr>
        <w:t>, South Hill Library, 1 p.m.</w:t>
      </w:r>
    </w:p>
    <w:p w14:paraId="268043E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Chinese Inclusion </w:t>
      </w:r>
      <w:r>
        <w:rPr>
          <w:sz w:val="18"/>
          <w:szCs w:val="18"/>
        </w:rPr>
        <w:t>in Telling Western Stories, South Hill Library, 3:30 p.m.</w:t>
      </w:r>
    </w:p>
    <w:p w14:paraId="21BA06CE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  <w:t>•</w:t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 Junior Lilac Parade</w:t>
      </w:r>
      <w:r>
        <w:rPr>
          <w:sz w:val="18"/>
          <w:szCs w:val="18"/>
        </w:rPr>
        <w:t>, Downtown Spokane, 10:30 a.m., spokanelilacfestival.org</w:t>
      </w:r>
    </w:p>
    <w:p w14:paraId="78A3D96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Family Fun Fair Spokane</w:t>
      </w:r>
      <w:r>
        <w:rPr>
          <w:sz w:val="18"/>
          <w:szCs w:val="18"/>
        </w:rPr>
        <w:t>, Riverfront Park, 9 a.m. to 4 p.m., and River Park Square Mall, 10 a.m. to 4 p.m., thefamilyguide.org, 928-9664</w:t>
      </w:r>
    </w:p>
    <w:p w14:paraId="40D8836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“Aretha Franklin: Amazing Grace,”</w:t>
      </w:r>
      <w:r>
        <w:rPr>
          <w:sz w:val="18"/>
          <w:szCs w:val="18"/>
        </w:rPr>
        <w:t xml:space="preserve"> The Black Lens Movie Screening/Benefit, Magic Lantern Theatre, 25 W. Main, 6 to 8:30 p.m., 795-1964</w:t>
      </w:r>
    </w:p>
    <w:p w14:paraId="4D362D2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w w:val="99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w w:val="99"/>
          <w:sz w:val="18"/>
          <w:szCs w:val="18"/>
        </w:rPr>
        <w:t>• Sock Hop for Socks</w:t>
      </w:r>
      <w:r>
        <w:rPr>
          <w:w w:val="99"/>
          <w:sz w:val="18"/>
          <w:szCs w:val="18"/>
        </w:rPr>
        <w:t xml:space="preserve"> for Transitions, Unitarian Universalist, 4340 W. Fort Wright Dr., 4 to 6 p.m.</w:t>
      </w:r>
    </w:p>
    <w:p w14:paraId="326E50F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12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Mother’s Day Champagne Brunch</w:t>
      </w:r>
      <w:r>
        <w:rPr>
          <w:sz w:val="18"/>
          <w:szCs w:val="18"/>
        </w:rPr>
        <w:t xml:space="preserve"> and Fundraiser, IHRC, 6910 S. Ben Burr Rd., 9 a.m. to 2 p.m., 448-1224, ihrc.net</w:t>
      </w:r>
    </w:p>
    <w:p w14:paraId="4D24BE84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w w:val="99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w w:val="99"/>
          <w:sz w:val="18"/>
          <w:szCs w:val="18"/>
        </w:rPr>
        <w:t xml:space="preserve">• 2019 </w:t>
      </w:r>
      <w:proofErr w:type="spellStart"/>
      <w:r>
        <w:rPr>
          <w:rFonts w:ascii="ArialNarrow-Bold" w:hAnsi="ArialNarrow-Bold" w:cs="ArialNarrow-Bold"/>
          <w:b/>
          <w:bCs/>
          <w:w w:val="99"/>
          <w:sz w:val="18"/>
          <w:szCs w:val="18"/>
        </w:rPr>
        <w:t>Musicfest</w:t>
      </w:r>
      <w:proofErr w:type="spellEnd"/>
      <w:r>
        <w:rPr>
          <w:rFonts w:ascii="ArialNarrow-Bold" w:hAnsi="ArialNarrow-Bold" w:cs="ArialNarrow-Bold"/>
          <w:b/>
          <w:bCs/>
          <w:w w:val="99"/>
          <w:sz w:val="18"/>
          <w:szCs w:val="18"/>
        </w:rPr>
        <w:t xml:space="preserve"> Northwest Organ </w:t>
      </w:r>
      <w:r>
        <w:rPr>
          <w:w w:val="99"/>
          <w:sz w:val="18"/>
          <w:szCs w:val="18"/>
        </w:rPr>
        <w:t>Adjudication, Cathedral of St. John, 127 E. 12th Ave., 4 p.m.</w:t>
      </w:r>
    </w:p>
    <w:p w14:paraId="15AD9CEE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13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Caritas Health and Resource Fair,</w:t>
      </w:r>
      <w:r>
        <w:rPr>
          <w:sz w:val="18"/>
          <w:szCs w:val="18"/>
        </w:rPr>
        <w:t xml:space="preserve"> 1612 W. </w:t>
      </w:r>
      <w:proofErr w:type="spellStart"/>
      <w:r>
        <w:rPr>
          <w:sz w:val="18"/>
          <w:szCs w:val="18"/>
        </w:rPr>
        <w:t>Dalke</w:t>
      </w:r>
      <w:proofErr w:type="spellEnd"/>
      <w:r>
        <w:rPr>
          <w:sz w:val="18"/>
          <w:szCs w:val="18"/>
        </w:rPr>
        <w:t>, 10 a.m. to 2 p.m., 326-2249, caritasoutreachministries.org</w:t>
      </w:r>
    </w:p>
    <w:p w14:paraId="406A1B2C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Understanding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Omotenashi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: </w:t>
      </w:r>
      <w:r>
        <w:rPr>
          <w:sz w:val="18"/>
          <w:szCs w:val="18"/>
        </w:rPr>
        <w:t xml:space="preserve">Japanese Hospitality, </w:t>
      </w:r>
      <w:proofErr w:type="spellStart"/>
      <w:r>
        <w:rPr>
          <w:sz w:val="18"/>
          <w:szCs w:val="18"/>
        </w:rPr>
        <w:t>Shadle</w:t>
      </w:r>
      <w:proofErr w:type="spellEnd"/>
      <w:r>
        <w:rPr>
          <w:sz w:val="18"/>
          <w:szCs w:val="18"/>
        </w:rPr>
        <w:t xml:space="preserve"> Library, 6:30 p.m.</w:t>
      </w:r>
    </w:p>
    <w:p w14:paraId="41A1301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14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Japanese Cultural Activities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Shadle</w:t>
      </w:r>
      <w:proofErr w:type="spellEnd"/>
      <w:r>
        <w:rPr>
          <w:sz w:val="18"/>
          <w:szCs w:val="18"/>
        </w:rPr>
        <w:t xml:space="preserve"> Library, 10:30 a.m.</w:t>
      </w:r>
    </w:p>
    <w:p w14:paraId="5FBFAD2A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Spokane Symphony Chorale</w:t>
      </w:r>
      <w:r>
        <w:rPr>
          <w:sz w:val="18"/>
          <w:szCs w:val="18"/>
        </w:rPr>
        <w:t xml:space="preserve"> Concert, Westminster UCC, 411 S. Washington, 4 p.m.</w:t>
      </w:r>
    </w:p>
    <w:p w14:paraId="5762FBEC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15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 xml:space="preserve">• </w:t>
      </w:r>
      <w:r>
        <w:rPr>
          <w:rFonts w:ascii="ArialNarrow-Bold" w:hAnsi="ArialNarrow-Bold" w:cs="ArialNarrow-Bold"/>
          <w:b/>
          <w:bCs/>
          <w:w w:val="99"/>
          <w:sz w:val="18"/>
          <w:szCs w:val="18"/>
        </w:rPr>
        <w:t>Spokane Area Jewish Family Services</w:t>
      </w:r>
      <w:r>
        <w:rPr>
          <w:w w:val="99"/>
          <w:sz w:val="18"/>
          <w:szCs w:val="18"/>
        </w:rPr>
        <w:t xml:space="preserve"> Benefit Luncheon: “A Welcoming Table,” </w:t>
      </w:r>
      <w:proofErr w:type="spellStart"/>
      <w:r>
        <w:rPr>
          <w:w w:val="99"/>
          <w:sz w:val="18"/>
          <w:szCs w:val="18"/>
        </w:rPr>
        <w:t>Hemmingson</w:t>
      </w:r>
      <w:proofErr w:type="spellEnd"/>
      <w:r>
        <w:rPr>
          <w:w w:val="99"/>
          <w:sz w:val="18"/>
          <w:szCs w:val="18"/>
        </w:rPr>
        <w:t xml:space="preserve"> Center, 702 E. </w:t>
      </w:r>
      <w:proofErr w:type="spellStart"/>
      <w:r>
        <w:rPr>
          <w:w w:val="99"/>
          <w:sz w:val="18"/>
          <w:szCs w:val="18"/>
        </w:rPr>
        <w:t>Desmet</w:t>
      </w:r>
      <w:proofErr w:type="spellEnd"/>
      <w:r>
        <w:rPr>
          <w:w w:val="99"/>
          <w:sz w:val="18"/>
          <w:szCs w:val="18"/>
        </w:rPr>
        <w:t>, noon to 1:30 p.m.</w:t>
      </w:r>
    </w:p>
    <w:p w14:paraId="0B677A82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16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“The Struggle Is Real</w:t>
      </w:r>
      <w:r>
        <w:rPr>
          <w:sz w:val="18"/>
          <w:szCs w:val="18"/>
        </w:rPr>
        <w:t>: Challenges Faced by African American Athletes,” EWU Africana Series, South Hill Library, 6 p.m.</w:t>
      </w:r>
    </w:p>
    <w:p w14:paraId="1BD384A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MOWTown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Downtown 2019</w:t>
      </w:r>
      <w:r>
        <w:rPr>
          <w:sz w:val="18"/>
          <w:szCs w:val="18"/>
        </w:rPr>
        <w:t>, Barrister Winery, 1213 W. Railroad Ave., 6:30 to 10 p.m., www.mowspokane.org</w:t>
      </w:r>
    </w:p>
    <w:p w14:paraId="1C95A43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17-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19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Women’s Cancer Survivor Retreat</w:t>
      </w:r>
      <w:r>
        <w:rPr>
          <w:sz w:val="18"/>
          <w:szCs w:val="18"/>
        </w:rPr>
        <w:t>, Patricia Novak, OSF, Sisters of St. Francis of Philadelphia, IHRC, 6910 S. Ben Burr Rd., 7 p.m. Friday to 1 p.m. Sunday, 241-3180, pnovak.sjfc@gmail.com</w:t>
      </w:r>
    </w:p>
    <w:p w14:paraId="33C96A68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18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Salute to Service</w:t>
      </w:r>
      <w:r>
        <w:rPr>
          <w:sz w:val="18"/>
          <w:szCs w:val="18"/>
        </w:rPr>
        <w:t xml:space="preserve"> Resource Fair, </w:t>
      </w:r>
      <w:proofErr w:type="spellStart"/>
      <w:r>
        <w:rPr>
          <w:sz w:val="18"/>
          <w:szCs w:val="18"/>
        </w:rPr>
        <w:t>Riverpark</w:t>
      </w:r>
      <w:proofErr w:type="spellEnd"/>
      <w:r>
        <w:rPr>
          <w:sz w:val="18"/>
          <w:szCs w:val="18"/>
        </w:rPr>
        <w:t xml:space="preserve"> Square, 1 to 6:30 p.m., thefamilyguide.org</w:t>
      </w:r>
    </w:p>
    <w:p w14:paraId="5103F9D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“The Story of Silk</w:t>
      </w:r>
      <w:r>
        <w:rPr>
          <w:sz w:val="18"/>
          <w:szCs w:val="18"/>
        </w:rPr>
        <w:t xml:space="preserve">,” </w:t>
      </w:r>
      <w:proofErr w:type="spellStart"/>
      <w:r>
        <w:rPr>
          <w:sz w:val="18"/>
          <w:szCs w:val="18"/>
        </w:rPr>
        <w:t>Shadle</w:t>
      </w:r>
      <w:proofErr w:type="spellEnd"/>
      <w:r>
        <w:rPr>
          <w:sz w:val="18"/>
          <w:szCs w:val="18"/>
        </w:rPr>
        <w:t xml:space="preserve"> Library, 3:30 p.m.</w:t>
      </w:r>
    </w:p>
    <w:p w14:paraId="20956436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Annual Hui ‘O Hawai’i Club Luau</w:t>
      </w:r>
      <w:r>
        <w:rPr>
          <w:sz w:val="18"/>
          <w:szCs w:val="18"/>
        </w:rPr>
        <w:t>, location TBA, 5:30 p.m., 359-7933, plam@ewu.edu</w:t>
      </w:r>
    </w:p>
    <w:p w14:paraId="1E3225B0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 xml:space="preserve">• Spokane Lilac </w:t>
      </w:r>
      <w:r>
        <w:rPr>
          <w:sz w:val="18"/>
          <w:szCs w:val="18"/>
        </w:rPr>
        <w:t>and Armed Forces Torchlight Parade, Downtown Spokane, 7:45 p.m., spokanelilacfestival.org</w:t>
      </w:r>
    </w:p>
    <w:p w14:paraId="04DCA204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20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NAACP Spokane</w:t>
      </w:r>
      <w:r>
        <w:rPr>
          <w:sz w:val="18"/>
          <w:szCs w:val="18"/>
        </w:rPr>
        <w:t xml:space="preserve"> General Membership Meeting, Community Building, 35 W. Main, 7 p.m., spokanenaacp@gmail.com</w:t>
      </w:r>
    </w:p>
    <w:p w14:paraId="1F40151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21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Women Helping Women</w:t>
      </w:r>
      <w:r>
        <w:rPr>
          <w:sz w:val="18"/>
          <w:szCs w:val="18"/>
        </w:rPr>
        <w:t xml:space="preserve"> Benefit Luncheon, Spokane Convention Center, 11 a.m. to 1:30 p.m., shsfspokane.org</w:t>
      </w:r>
    </w:p>
    <w:p w14:paraId="787628E9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22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“Rise for Justice</w:t>
      </w:r>
      <w:r>
        <w:rPr>
          <w:sz w:val="18"/>
          <w:szCs w:val="18"/>
        </w:rPr>
        <w:t xml:space="preserve">,” Center for Justice Fundraiser Breakfast, Gonzaga’s </w:t>
      </w:r>
      <w:proofErr w:type="spellStart"/>
      <w:r>
        <w:rPr>
          <w:sz w:val="18"/>
          <w:szCs w:val="18"/>
        </w:rPr>
        <w:t>Hemmingson</w:t>
      </w:r>
      <w:proofErr w:type="spellEnd"/>
      <w:r>
        <w:rPr>
          <w:sz w:val="18"/>
          <w:szCs w:val="18"/>
        </w:rPr>
        <w:t xml:space="preserve"> Center, 7:30 to 8:50 a.m., 835-5211, latisha@cforjustice.org</w:t>
      </w:r>
    </w:p>
    <w:p w14:paraId="680C61C3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23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Annual KHQ/</w:t>
      </w:r>
      <w:proofErr w:type="spellStart"/>
      <w:r>
        <w:rPr>
          <w:rFonts w:ascii="ArialNarrow-Bold" w:hAnsi="ArialNarrow-Bold" w:cs="ArialNarrow-Bold"/>
          <w:b/>
          <w:bCs/>
          <w:sz w:val="18"/>
          <w:szCs w:val="18"/>
        </w:rPr>
        <w:t>WorkSource</w:t>
      </w:r>
      <w:proofErr w:type="spell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Job Fair</w:t>
      </w:r>
      <w:r>
        <w:rPr>
          <w:sz w:val="18"/>
          <w:szCs w:val="18"/>
        </w:rPr>
        <w:t>, Spokane Convention Center, 11 a.m. to 2 p.m.</w:t>
      </w:r>
    </w:p>
    <w:p w14:paraId="3E0F5E11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May 31-June</w:t>
      </w:r>
      <w:proofErr w:type="gramStart"/>
      <w:r>
        <w:rPr>
          <w:rFonts w:ascii="ArialNarrow-Bold" w:hAnsi="ArialNarrow-Bold" w:cs="ArialNarrow-Bold"/>
          <w:b/>
          <w:bCs/>
          <w:sz w:val="18"/>
          <w:szCs w:val="18"/>
        </w:rPr>
        <w:t>1  •</w:t>
      </w:r>
      <w:proofErr w:type="gramEnd"/>
      <w:r>
        <w:rPr>
          <w:rFonts w:ascii="ArialNarrow-Bold" w:hAnsi="ArialNarrow-Bold" w:cs="ArialNarrow-Bold"/>
          <w:b/>
          <w:bCs/>
          <w:sz w:val="18"/>
          <w:szCs w:val="18"/>
        </w:rPr>
        <w:t xml:space="preserve"> Mega Garage Sale,</w:t>
      </w:r>
      <w:r>
        <w:rPr>
          <w:sz w:val="18"/>
          <w:szCs w:val="18"/>
        </w:rPr>
        <w:t>, Southside Community Center, 3151 E. 27th, 535-0803</w:t>
      </w:r>
    </w:p>
    <w:p w14:paraId="6E987F0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w w:val="96"/>
          <w:sz w:val="18"/>
          <w:szCs w:val="18"/>
        </w:rPr>
        <w:t xml:space="preserve">May 31-June </w:t>
      </w:r>
      <w:proofErr w:type="gramStart"/>
      <w:r>
        <w:rPr>
          <w:rFonts w:ascii="ArialNarrow-Bold" w:hAnsi="ArialNarrow-Bold" w:cs="ArialNarrow-Bold"/>
          <w:b/>
          <w:bCs/>
          <w:w w:val="96"/>
          <w:sz w:val="18"/>
          <w:szCs w:val="18"/>
        </w:rPr>
        <w:t>2  •</w:t>
      </w:r>
      <w:proofErr w:type="gramEnd"/>
      <w:r>
        <w:rPr>
          <w:rFonts w:ascii="ArialNarrow-Bold" w:hAnsi="ArialNarrow-Bold" w:cs="ArialNarrow-Bold"/>
          <w:b/>
          <w:bCs/>
          <w:w w:val="96"/>
          <w:sz w:val="18"/>
          <w:szCs w:val="18"/>
        </w:rPr>
        <w:t xml:space="preserve"> 35th Annual </w:t>
      </w:r>
      <w:proofErr w:type="spellStart"/>
      <w:r>
        <w:rPr>
          <w:rFonts w:ascii="ArialNarrow-Bold" w:hAnsi="ArialNarrow-Bold" w:cs="ArialNarrow-Bold"/>
          <w:b/>
          <w:bCs/>
          <w:w w:val="96"/>
          <w:sz w:val="18"/>
          <w:szCs w:val="18"/>
        </w:rPr>
        <w:t>ArtFest</w:t>
      </w:r>
      <w:proofErr w:type="spellEnd"/>
      <w:r>
        <w:rPr>
          <w:rFonts w:ascii="ArialNarrow-Bold" w:hAnsi="ArialNarrow-Bold" w:cs="ArialNarrow-Bold"/>
          <w:b/>
          <w:bCs/>
          <w:w w:val="96"/>
          <w:sz w:val="18"/>
          <w:szCs w:val="18"/>
        </w:rPr>
        <w:t>,</w:t>
      </w:r>
      <w:r>
        <w:rPr>
          <w:w w:val="96"/>
          <w:sz w:val="18"/>
          <w:szCs w:val="18"/>
        </w:rPr>
        <w:t xml:space="preserve"> Coeur d’Alene Park in Brown’s Addition, times at northwestmuseum.org</w:t>
      </w:r>
    </w:p>
    <w:p w14:paraId="6B4EFD7F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ArialNarrow-Bold" w:hAnsi="ArialNarrow-Bold" w:cs="ArialNarrow-Bold"/>
          <w:b/>
          <w:bCs/>
          <w:sz w:val="18"/>
          <w:szCs w:val="18"/>
        </w:rPr>
        <w:t>• Weekend Recovery Retreat,</w:t>
      </w:r>
      <w:r>
        <w:rPr>
          <w:sz w:val="18"/>
          <w:szCs w:val="18"/>
        </w:rPr>
        <w:t xml:space="preserve"> “One Day at a Time,” Fr. Tom Weston, SJ, IHRC, 6910 S. Ben Burr, 448-1224, ihrc.net</w:t>
      </w:r>
    </w:p>
    <w:p w14:paraId="505FE101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June 4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Silent Day of Prayer</w:t>
      </w:r>
      <w:r>
        <w:rPr>
          <w:sz w:val="18"/>
          <w:szCs w:val="18"/>
        </w:rPr>
        <w:t xml:space="preserve"> on Following Jesus, “Discipleship in the Bible and in Life,” Fr. C Hightower, SJ, IHRC, 448-1224, ihrc.net</w:t>
      </w:r>
    </w:p>
    <w:p w14:paraId="0947C48D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June 5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The Fig Tree Mailing and Delivery</w:t>
      </w:r>
      <w:r>
        <w:rPr>
          <w:sz w:val="18"/>
          <w:szCs w:val="18"/>
        </w:rPr>
        <w:t>, St. Mark’s Lutheran, 24th and Grand, 9:15 a.m., 535-1813</w:t>
      </w:r>
    </w:p>
    <w:p w14:paraId="214BF8E4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  <w:r>
        <w:rPr>
          <w:rFonts w:ascii="ArialNarrow-Bold" w:hAnsi="ArialNarrow-Bold" w:cs="ArialNarrow-Bold"/>
          <w:b/>
          <w:bCs/>
          <w:sz w:val="18"/>
          <w:szCs w:val="18"/>
        </w:rPr>
        <w:t>June 6</w:t>
      </w:r>
      <w:r>
        <w:rPr>
          <w:rFonts w:ascii="ArialNarrow-Bold" w:hAnsi="ArialNarrow-Bold" w:cs="ArialNarrow-Bold"/>
          <w:b/>
          <w:bCs/>
          <w:sz w:val="18"/>
          <w:szCs w:val="18"/>
        </w:rPr>
        <w:tab/>
        <w:t>• The Fig Tree Annual Meeting</w:t>
      </w:r>
      <w:r>
        <w:rPr>
          <w:sz w:val="18"/>
          <w:szCs w:val="18"/>
        </w:rPr>
        <w:t>, Emmanuel Family Life Center, 631 S. Richard Allen Ct., noon to 3 p.m., 535-1813</w:t>
      </w:r>
    </w:p>
    <w:p w14:paraId="7A9807FC" w14:textId="77777777" w:rsidR="0072722A" w:rsidRDefault="0072722A" w:rsidP="0072722A">
      <w:pPr>
        <w:pStyle w:val="Calendar"/>
        <w:tabs>
          <w:tab w:val="clear" w:pos="900"/>
          <w:tab w:val="left" w:pos="640"/>
        </w:tabs>
        <w:ind w:left="740" w:hanging="700"/>
        <w:rPr>
          <w:sz w:val="18"/>
          <w:szCs w:val="18"/>
        </w:rPr>
      </w:pPr>
    </w:p>
    <w:p w14:paraId="3577417D" w14:textId="77777777" w:rsidR="00B103FC" w:rsidRDefault="002D002B"/>
    <w:sectPr w:rsidR="00B103FC" w:rsidSect="000D7C4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Narrow-Bold"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2A"/>
    <w:rsid w:val="002B64BC"/>
    <w:rsid w:val="002D002B"/>
    <w:rsid w:val="002E5A95"/>
    <w:rsid w:val="003C21C3"/>
    <w:rsid w:val="004676C7"/>
    <w:rsid w:val="004B4091"/>
    <w:rsid w:val="0072722A"/>
    <w:rsid w:val="007C2AE5"/>
    <w:rsid w:val="007D2C1F"/>
    <w:rsid w:val="008153CF"/>
    <w:rsid w:val="00A672B1"/>
    <w:rsid w:val="00D019FB"/>
    <w:rsid w:val="00D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2A2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21C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article">
    <w:name w:val="FT article"/>
    <w:basedOn w:val="Normal"/>
    <w:autoRedefine/>
    <w:qFormat/>
    <w:rsid w:val="002E5A95"/>
    <w:pPr>
      <w:ind w:firstLine="180"/>
      <w:jc w:val="both"/>
    </w:pPr>
    <w:rPr>
      <w:rFonts w:ascii="Times New Roman" w:hAnsi="Times New Roman" w:cs="Times New Roman"/>
      <w:sz w:val="20"/>
    </w:rPr>
  </w:style>
  <w:style w:type="paragraph" w:customStyle="1" w:styleId="Calendar">
    <w:name w:val="Calendar"/>
    <w:basedOn w:val="Normal"/>
    <w:uiPriority w:val="99"/>
    <w:rsid w:val="0072722A"/>
    <w:pPr>
      <w:widowControl w:val="0"/>
      <w:tabs>
        <w:tab w:val="left" w:pos="900"/>
      </w:tabs>
      <w:suppressAutoHyphens/>
      <w:autoSpaceDE w:val="0"/>
      <w:autoSpaceDN w:val="0"/>
      <w:adjustRightInd w:val="0"/>
      <w:spacing w:line="210" w:lineRule="atLeast"/>
      <w:ind w:left="1000" w:hanging="1000"/>
      <w:textAlignment w:val="center"/>
    </w:pPr>
    <w:rPr>
      <w:rFonts w:ascii="ArialNarrow" w:hAnsi="ArialNarrow" w:cs="ArialNarrow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5894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Frances Stamp</dc:creator>
  <cp:keywords/>
  <dc:description/>
  <cp:lastModifiedBy>Mary Frances Stamp</cp:lastModifiedBy>
  <cp:revision>1</cp:revision>
  <dcterms:created xsi:type="dcterms:W3CDTF">2019-04-29T18:18:00Z</dcterms:created>
  <dcterms:modified xsi:type="dcterms:W3CDTF">2019-04-29T18:38:00Z</dcterms:modified>
</cp:coreProperties>
</file>